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4B" w:rsidRDefault="003B6A9C">
      <w:pPr>
        <w:pStyle w:val="Titel"/>
        <w:spacing w:before="0"/>
      </w:pPr>
      <w:r>
        <w:t>Presseinformation</w:t>
      </w:r>
    </w:p>
    <w:p w:rsidR="008F134B" w:rsidRDefault="003B6A9C">
      <w:pPr>
        <w:pStyle w:val="berschrift1"/>
        <w:spacing w:after="240"/>
      </w:pPr>
      <w:proofErr w:type="spellStart"/>
      <w:r>
        <w:t>Envases</w:t>
      </w:r>
      <w:proofErr w:type="spellEnd"/>
      <w:r>
        <w:t xml:space="preserve"> Mexico erhält die Auszeichnung “High Performance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Decorator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 2020”</w:t>
      </w:r>
    </w:p>
    <w:p w:rsidR="008F134B" w:rsidRDefault="003B6A9C">
      <w:pPr>
        <w:pStyle w:val="Untertitel"/>
        <w:spacing w:after="240"/>
      </w:pPr>
      <w:r>
        <w:t>Der mexikanische Verpackungskonzern setzt Maßstäbe hinsichtlich der Optimierung von Produktionsprozessen</w:t>
      </w:r>
    </w:p>
    <w:p w:rsidR="008F134B" w:rsidRDefault="003B6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bookmarkStart w:id="0" w:name="_GoBack"/>
      <w:r>
        <w:rPr>
          <w:color w:val="000000"/>
        </w:rPr>
        <w:t>Erste installierte 6-Farben-Mailänder 280 UV</w:t>
      </w:r>
      <w:r>
        <w:t>-</w:t>
      </w:r>
      <w:r>
        <w:rPr>
          <w:color w:val="000000"/>
        </w:rPr>
        <w:t>Druck- und Lackierlinie</w:t>
      </w:r>
    </w:p>
    <w:p w:rsidR="008F134B" w:rsidRDefault="003B6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höchste Effizienz durch die Kombination von drei Produktionsschritten</w:t>
      </w:r>
    </w:p>
    <w:p w:rsidR="008F134B" w:rsidRDefault="003B6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High-End-Ausstattung mit UV-Trocknung und Inline-Lackierung</w:t>
      </w:r>
    </w:p>
    <w:p w:rsidR="008F134B" w:rsidRDefault="008F134B">
      <w:pPr>
        <w:spacing w:after="240"/>
      </w:pPr>
    </w:p>
    <w:p w:rsidR="008F134B" w:rsidRDefault="003B6A9C">
      <w:pPr>
        <w:spacing w:after="240"/>
      </w:pPr>
      <w:r>
        <w:t>Stuttgart, 24.02.2021</w:t>
      </w:r>
      <w:r>
        <w:br/>
        <w:t xml:space="preserve">Seit 2013 zeichnet Koenig &amp; Bauer </w:t>
      </w:r>
      <w:r>
        <w:t xml:space="preserve">herausragende Unternehmen mit dem Award “High Performance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Decorator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Year” aus. Die Auszeichnung wurde ins Leben gerufen, um Kunden zu würdigen, die mit Produkten von Koenig &amp; Bauer herausragende, nicht alltägliche Leistungen im Bereich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D</w:t>
      </w:r>
      <w:r>
        <w:t>ecorating</w:t>
      </w:r>
      <w:proofErr w:type="spellEnd"/>
      <w:r>
        <w:t xml:space="preserve"> vollbringen. In den letzten Jahren wurde diese renommierte Auszeichnung an Unternehmen wie PT United Can Company in Indonesien, </w:t>
      </w:r>
      <w:proofErr w:type="spellStart"/>
      <w:r>
        <w:t>Glud</w:t>
      </w:r>
      <w:proofErr w:type="spellEnd"/>
      <w:r>
        <w:t xml:space="preserve"> &amp; </w:t>
      </w:r>
      <w:proofErr w:type="spellStart"/>
      <w:r>
        <w:t>Marstrand</w:t>
      </w:r>
      <w:proofErr w:type="spellEnd"/>
      <w:r>
        <w:t xml:space="preserve"> in Dänemark, Ball Corporation, USA oder LITALSA in Spanien vergeben, um nur einige zu nennen.</w:t>
      </w:r>
    </w:p>
    <w:p w:rsidR="008F134B" w:rsidRDefault="003B6A9C">
      <w:pPr>
        <w:spacing w:after="240"/>
      </w:pPr>
      <w:r>
        <w:t>Die Aus</w:t>
      </w:r>
      <w:r>
        <w:t xml:space="preserve">zeichnung für das Jahr 2020 geht an den mexikanischen Hersteller </w:t>
      </w:r>
      <w:proofErr w:type="spellStart"/>
      <w:r>
        <w:t>Envases</w:t>
      </w:r>
      <w:proofErr w:type="spellEnd"/>
      <w:r>
        <w:t xml:space="preserve"> Mexico.</w:t>
      </w:r>
    </w:p>
    <w:p w:rsidR="008F134B" w:rsidRDefault="003B6A9C">
      <w:pPr>
        <w:spacing w:after="240"/>
      </w:pPr>
      <w:proofErr w:type="spellStart"/>
      <w:r>
        <w:t>Envases</w:t>
      </w:r>
      <w:proofErr w:type="spellEnd"/>
      <w:r>
        <w:t xml:space="preserve"> Mexico hat mit der Installation der erste 6-Farben-Mailänder 280 UV-Druck- und Lackierlinie in Mexiko neue Maßstäbe in der Welt des Metalldrucks hinsichtlich der Optim</w:t>
      </w:r>
      <w:r>
        <w:t xml:space="preserve">ierung von Produktionsprozessen gesetzt. Die neue Linie ermöglicht die Zusammenfassung von drei Produktionsschritten in einem Durchgang und arbeitet so höchst effizient und kostengünstig. </w:t>
      </w:r>
    </w:p>
    <w:p w:rsidR="008F134B" w:rsidRDefault="003B6A9C">
      <w:pPr>
        <w:spacing w:after="240"/>
      </w:pPr>
      <w:r>
        <w:t>Der Betrieb einer so komplexen Anlage ist eine anspruchsvolle Aufga</w:t>
      </w:r>
      <w:r>
        <w:t>be und erfordert eine sehr gut organisierte Druckerei, erfahrenes und geschultes Personal und natürlich viel Leidenschaft.</w:t>
      </w:r>
      <w:r>
        <w:br/>
        <w:t xml:space="preserve">Aus diesem Grund hat das Komitee von Koenig &amp; Bauer MetalPrint </w:t>
      </w:r>
      <w:proofErr w:type="spellStart"/>
      <w:r>
        <w:t>Envases</w:t>
      </w:r>
      <w:proofErr w:type="spellEnd"/>
      <w:r>
        <w:t xml:space="preserve"> Mexico mit großer Mehrheit zum “High Performance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Decorat</w:t>
      </w:r>
      <w:r>
        <w:t>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 2020” gewählt. Das Komitee besteht aus dem CSO, den Projektingenieuren, dem Head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Management und den Regional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>.</w:t>
      </w:r>
    </w:p>
    <w:p w:rsidR="008F134B" w:rsidRDefault="003B6A9C">
      <w:pPr>
        <w:spacing w:after="240"/>
      </w:pPr>
      <w:r>
        <w:t>Die installierte 6-Farben-Mailänder UV-Druck- und Lackierlinie ist die längste Mailänder-Linie, die bish</w:t>
      </w:r>
      <w:r>
        <w:t xml:space="preserve">er gebaut wurde. Die Anlagenkonfiguration ist einmalig. Die Linie ist ausgestattet mit UV-Trocknern, einer Inline-Lackiermaschine </w:t>
      </w:r>
      <w:proofErr w:type="spellStart"/>
      <w:r>
        <w:t>MetalCoat</w:t>
      </w:r>
      <w:proofErr w:type="spellEnd"/>
      <w:r>
        <w:t xml:space="preserve"> 480 sowie dem neuesten Sheet Handling Equipment. </w:t>
      </w:r>
    </w:p>
    <w:p w:rsidR="008F134B" w:rsidRDefault="003B6A9C">
      <w:pPr>
        <w:spacing w:after="240"/>
      </w:pPr>
      <w:proofErr w:type="spellStart"/>
      <w:r>
        <w:lastRenderedPageBreak/>
        <w:t>Envases</w:t>
      </w:r>
      <w:proofErr w:type="spellEnd"/>
      <w:r>
        <w:t xml:space="preserve"> Mexico bedruckt auf dieser Linie hauptsächlich Bleche für </w:t>
      </w:r>
      <w:r>
        <w:t>technische Gebinde mit einer Blechstärke bis zu 0,455 mm. Deshalb fiel die Entscheidung für eine Mailänder 280. Mit ihrer robusten Bauweise ist die Mailänder 280 für stärkere Bleche hervorragend geeignet.</w:t>
      </w:r>
    </w:p>
    <w:p w:rsidR="008F134B" w:rsidRDefault="003B6A9C">
      <w:pPr>
        <w:spacing w:after="240"/>
      </w:pPr>
      <w:r>
        <w:t xml:space="preserve">Die </w:t>
      </w:r>
      <w:proofErr w:type="spellStart"/>
      <w:r>
        <w:t>Envases</w:t>
      </w:r>
      <w:proofErr w:type="spellEnd"/>
      <w:r>
        <w:t xml:space="preserve"> Gruppe zählt zu den größten Verpackungs</w:t>
      </w:r>
      <w:r>
        <w:t xml:space="preserve">-Unternehmen weltweit. Sie ist in drei Verpackungsdivisionen unterteilt: Lebensmittel- und Industrieverpackungen, Aluminium-Getränkeverpackungen und PET-Verpackungen. Mit 72 Produktionsstätten auf vier Kontinenten ist </w:t>
      </w:r>
      <w:proofErr w:type="spellStart"/>
      <w:r>
        <w:t>Envases</w:t>
      </w:r>
      <w:proofErr w:type="spellEnd"/>
      <w:r>
        <w:t xml:space="preserve"> in den letzten Jahren enorm ge</w:t>
      </w:r>
      <w:r>
        <w:t xml:space="preserve">wachsen. Zu der Gruppe zählt auch der ehemalige dänische Hersteller </w:t>
      </w:r>
      <w:proofErr w:type="spellStart"/>
      <w:r>
        <w:t>Glud</w:t>
      </w:r>
      <w:proofErr w:type="spellEnd"/>
      <w:r>
        <w:t xml:space="preserve"> &amp; </w:t>
      </w:r>
      <w:proofErr w:type="spellStart"/>
      <w:r>
        <w:t>Marstrand</w:t>
      </w:r>
      <w:proofErr w:type="spellEnd"/>
      <w:r>
        <w:t xml:space="preserve">, der 2017 den Award gewonnen hat, und die deutsche Huber-Gruppe, die </w:t>
      </w:r>
      <w:proofErr w:type="spellStart"/>
      <w:r>
        <w:t>Envases</w:t>
      </w:r>
      <w:proofErr w:type="spellEnd"/>
      <w:r>
        <w:t xml:space="preserve"> erst kürzlich übernommen hat.</w:t>
      </w:r>
    </w:p>
    <w:p w:rsidR="008F134B" w:rsidRDefault="003B6A9C">
      <w:pPr>
        <w:spacing w:after="240"/>
      </w:pPr>
      <w:r>
        <w:t xml:space="preserve">Leider verhindert Corona im Moment die persönliche Übergabe des </w:t>
      </w:r>
      <w:r>
        <w:t xml:space="preserve">Preises. Deshalb gratulieren wir </w:t>
      </w:r>
      <w:proofErr w:type="spellStart"/>
      <w:r>
        <w:t>Envases</w:t>
      </w:r>
      <w:proofErr w:type="spellEnd"/>
      <w:r>
        <w:t xml:space="preserve"> Mexico vorerst aus der Ferne und werden den Preis persönlich überreichen, wenn es die aktuelle Lage wieder zulässt.</w:t>
      </w:r>
    </w:p>
    <w:p w:rsidR="008F134B" w:rsidRPr="00957655" w:rsidRDefault="008F134B">
      <w:pPr>
        <w:pStyle w:val="berschrift4"/>
        <w:rPr>
          <w:lang w:val="de-DE"/>
        </w:rPr>
      </w:pPr>
    </w:p>
    <w:p w:rsidR="008F134B" w:rsidRPr="00957655" w:rsidRDefault="003B6A9C">
      <w:pPr>
        <w:pStyle w:val="berschrift4"/>
        <w:rPr>
          <w:lang w:val="de-DE"/>
        </w:rPr>
      </w:pPr>
      <w:bookmarkStart w:id="1" w:name="_heading=h.nwo40bo6e0t6" w:colFirst="0" w:colLast="0"/>
      <w:bookmarkEnd w:id="1"/>
      <w:bookmarkEnd w:id="0"/>
      <w:r w:rsidRPr="00957655">
        <w:rPr>
          <w:lang w:val="de-DE"/>
        </w:rPr>
        <w:t xml:space="preserve">Foto 1: </w:t>
      </w:r>
    </w:p>
    <w:p w:rsidR="008F134B" w:rsidRDefault="003B6A9C">
      <w:pPr>
        <w:spacing w:after="240"/>
      </w:pPr>
      <w:r>
        <w:t>Das Team mit Carlos Calderon, Plant Manager, freut sich über die Auszeichnung</w:t>
      </w:r>
    </w:p>
    <w:p w:rsidR="008F134B" w:rsidRPr="00957655" w:rsidRDefault="003B6A9C">
      <w:pPr>
        <w:pStyle w:val="berschrift4"/>
        <w:rPr>
          <w:lang w:val="de-DE"/>
        </w:rPr>
      </w:pPr>
      <w:bookmarkStart w:id="2" w:name="_heading=h.e0oarxtadnlq" w:colFirst="0" w:colLast="0"/>
      <w:bookmarkEnd w:id="2"/>
      <w:r w:rsidRPr="00957655">
        <w:rPr>
          <w:lang w:val="de-DE"/>
        </w:rPr>
        <w:t xml:space="preserve">Foto 2: </w:t>
      </w:r>
    </w:p>
    <w:p w:rsidR="008F134B" w:rsidRDefault="00957655">
      <w:pPr>
        <w:spacing w:after="240"/>
      </w:pPr>
      <w:r>
        <w:t>D</w:t>
      </w:r>
      <w:r w:rsidR="003B6A9C">
        <w:t>ie 6-Farben-Mailänder UV-Druck- und Lackierlinie ist die bisher längste installierte Mailänder 280-Linie</w:t>
      </w:r>
    </w:p>
    <w:p w:rsidR="008F134B" w:rsidRDefault="003B6A9C">
      <w:pPr>
        <w:pStyle w:val="berschrift4"/>
      </w:pPr>
      <w:bookmarkStart w:id="3" w:name="_heading=h.dl6bzqwuw095" w:colFirst="0" w:colLast="0"/>
      <w:bookmarkEnd w:id="3"/>
      <w:proofErr w:type="spellStart"/>
      <w:r>
        <w:t>Foto</w:t>
      </w:r>
      <w:proofErr w:type="spellEnd"/>
      <w:r>
        <w:t xml:space="preserve"> 3:</w:t>
      </w:r>
    </w:p>
    <w:p w:rsidR="008F134B" w:rsidRPr="00957655" w:rsidRDefault="003B6A9C">
      <w:pPr>
        <w:spacing w:after="240"/>
        <w:rPr>
          <w:lang w:val="en-US"/>
        </w:rPr>
      </w:pPr>
      <w:r w:rsidRPr="00957655">
        <w:rPr>
          <w:lang w:val="en-US"/>
        </w:rPr>
        <w:t>Der Award “High Performance Metal Decorator of the Year”</w:t>
      </w:r>
    </w:p>
    <w:p w:rsidR="008F134B" w:rsidRPr="00957655" w:rsidRDefault="008F134B">
      <w:pPr>
        <w:spacing w:after="240"/>
        <w:rPr>
          <w:b/>
          <w:lang w:val="en-US"/>
        </w:rPr>
      </w:pPr>
    </w:p>
    <w:p w:rsidR="008F134B" w:rsidRDefault="003B6A9C">
      <w:pPr>
        <w:spacing w:after="240"/>
        <w:rPr>
          <w:b/>
        </w:rPr>
      </w:pPr>
      <w:r>
        <w:rPr>
          <w:b/>
        </w:rPr>
        <w:t>Ansprechpartner für die Presse</w:t>
      </w:r>
    </w:p>
    <w:p w:rsidR="008F134B" w:rsidRDefault="003B6A9C">
      <w:pPr>
        <w:spacing w:after="240"/>
      </w:pPr>
      <w:r>
        <w:rPr>
          <w:b/>
        </w:rPr>
        <w:t xml:space="preserve">Koenig &amp; Bauer MetalPrint GmbH </w:t>
      </w:r>
      <w:r>
        <w:rPr>
          <w:b/>
        </w:rPr>
        <w:br/>
      </w:r>
      <w:r>
        <w:t xml:space="preserve">Ursula Bauer </w:t>
      </w:r>
      <w:r>
        <w:br/>
        <w:t>Marketi</w:t>
      </w:r>
      <w:r>
        <w:t xml:space="preserve">ng &amp; Corporate Communications </w:t>
      </w:r>
      <w:r>
        <w:br/>
        <w:t xml:space="preserve">T +49 711 69971-859 </w:t>
      </w:r>
      <w:r>
        <w:br/>
        <w:t xml:space="preserve">M ursula.bauer@kba-metalprint.de </w:t>
      </w:r>
    </w:p>
    <w:p w:rsidR="008F134B" w:rsidRDefault="008F134B">
      <w:pPr>
        <w:spacing w:after="240"/>
      </w:pPr>
    </w:p>
    <w:p w:rsidR="008F134B" w:rsidRDefault="003B6A9C">
      <w:pPr>
        <w:keepNext/>
        <w:keepLines/>
        <w:spacing w:after="240"/>
        <w:rPr>
          <w:b/>
          <w:color w:val="000000"/>
        </w:rPr>
      </w:pPr>
      <w:r>
        <w:rPr>
          <w:b/>
          <w:color w:val="000000"/>
        </w:rPr>
        <w:t>Über Koenig &amp; Bauer</w:t>
      </w:r>
    </w:p>
    <w:p w:rsidR="008F134B" w:rsidRDefault="003B6A9C">
      <w:pPr>
        <w:spacing w:after="240"/>
      </w:pPr>
      <w:r>
        <w:t>Koenig &amp; Bauer ist der älteste Druckmaschinenhersteller der Welt mit dem breitesten Produktprogramm der Branche. Seit über 200 Jahren unterstützt das</w:t>
      </w:r>
      <w:r>
        <w:t xml:space="preserve"> Unternehmen die Drucker mit innovativer Technik, passgenauen Verfahren und vielfältigen Services. Das Portfolio reicht von Banknoten über Karton-, Folien-, Blech- und Glasverpackungen bis hin zum Bücher-, Display-, Kennzeichnungs-, Dekor-, Magazin-, Werbe</w:t>
      </w:r>
      <w:r>
        <w:t xml:space="preserve">- und Zeitungsdruck. Offset- und </w:t>
      </w:r>
      <w:proofErr w:type="spellStart"/>
      <w:r>
        <w:t>Flexodruck</w:t>
      </w:r>
      <w:proofErr w:type="spellEnd"/>
      <w:r>
        <w:t xml:space="preserve"> bei Bogen und Rolle, wasserloser Offset, Stahlstich-, Simultan- und Siebdruck oder digitaler </w:t>
      </w:r>
      <w:proofErr w:type="spellStart"/>
      <w:r>
        <w:t>Inkjetdruck</w:t>
      </w:r>
      <w:proofErr w:type="spellEnd"/>
      <w:r>
        <w:t xml:space="preserve"> – in fast allen Druckverfahren ist Koenig &amp; Bauer zu Hause und häufig führend. Im Geschäftsjahr 2019 erwirt</w:t>
      </w:r>
      <w:r>
        <w:t>schafteten die 5.800 hoch qualifizierten Mitarbeiterinnen und Mitarbeiter weltweit einen Jahresumsatz von über 1,2 Milliarden Euro.</w:t>
      </w:r>
    </w:p>
    <w:p w:rsidR="008F134B" w:rsidRDefault="008F134B">
      <w:pPr>
        <w:spacing w:after="240"/>
      </w:pPr>
    </w:p>
    <w:p w:rsidR="008F134B" w:rsidRDefault="003B6A9C">
      <w:pPr>
        <w:spacing w:after="240"/>
      </w:pPr>
      <w:bookmarkStart w:id="4" w:name="_heading=h.gjdgxs" w:colFirst="0" w:colLast="0"/>
      <w:bookmarkEnd w:id="4"/>
      <w:r>
        <w:t xml:space="preserve">Weitere Informationen unter </w:t>
      </w:r>
      <w:hyperlink r:id="rId8">
        <w:r>
          <w:rPr>
            <w:color w:val="F02D32"/>
          </w:rPr>
          <w:t>www.metalprint.koenig-bauer.com</w:t>
        </w:r>
      </w:hyperlink>
      <w:r>
        <w:br/>
        <w:t xml:space="preserve">     </w:t>
      </w:r>
      <w:r>
        <w:t xml:space="preserve">                                         </w:t>
      </w:r>
      <w:hyperlink r:id="rId9">
        <w:r>
          <w:rPr>
            <w:color w:val="F02D32"/>
          </w:rPr>
          <w:t>www.koenig-bauer.com</w:t>
        </w:r>
      </w:hyperlink>
      <w:r>
        <w:rPr>
          <w:color w:val="F02D32"/>
        </w:rPr>
        <w:br/>
        <w:t xml:space="preserve">                                              www.envases.mx</w:t>
      </w:r>
    </w:p>
    <w:sectPr w:rsidR="008F1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204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9C" w:rsidRDefault="003B6A9C">
      <w:pPr>
        <w:spacing w:after="240" w:line="240" w:lineRule="auto"/>
      </w:pPr>
      <w:r>
        <w:separator/>
      </w:r>
    </w:p>
  </w:endnote>
  <w:endnote w:type="continuationSeparator" w:id="0">
    <w:p w:rsidR="003B6A9C" w:rsidRDefault="003B6A9C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B" w:rsidRDefault="008F13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B" w:rsidRDefault="003B6A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  <w:proofErr w:type="spellStart"/>
    <w:r>
      <w:rPr>
        <w:sz w:val="14"/>
        <w:szCs w:val="14"/>
      </w:rPr>
      <w:t>Envases</w:t>
    </w:r>
    <w:proofErr w:type="spellEnd"/>
    <w:r>
      <w:rPr>
        <w:sz w:val="14"/>
        <w:szCs w:val="14"/>
      </w:rPr>
      <w:t xml:space="preserve"> Mexico erhält die Auszeichnung "High Performance </w:t>
    </w:r>
    <w:proofErr w:type="spellStart"/>
    <w:r>
      <w:rPr>
        <w:sz w:val="14"/>
        <w:szCs w:val="14"/>
      </w:rPr>
      <w:t>Metal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Decorator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of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the</w:t>
    </w:r>
    <w:proofErr w:type="spellEnd"/>
    <w:r>
      <w:rPr>
        <w:sz w:val="14"/>
        <w:szCs w:val="14"/>
      </w:rPr>
      <w:t xml:space="preserve"> Year 2020"</w:t>
    </w:r>
    <w:r>
      <w:rPr>
        <w:color w:val="000000"/>
        <w:sz w:val="14"/>
        <w:szCs w:val="14"/>
      </w:rPr>
      <w:t xml:space="preserve">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 w:rsidR="00957655">
      <w:rPr>
        <w:color w:val="000000"/>
        <w:sz w:val="14"/>
        <w:szCs w:val="14"/>
      </w:rPr>
      <w:fldChar w:fldCharType="separate"/>
    </w:r>
    <w:r w:rsidR="00957655">
      <w:rPr>
        <w:noProof/>
        <w:color w:val="000000"/>
        <w:sz w:val="14"/>
        <w:szCs w:val="14"/>
      </w:rPr>
      <w:t>3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B" w:rsidRDefault="003B6A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  <w:proofErr w:type="spellStart"/>
    <w:r>
      <w:rPr>
        <w:color w:val="000000"/>
        <w:sz w:val="14"/>
        <w:szCs w:val="14"/>
      </w:rPr>
      <w:t>Document</w:t>
    </w:r>
    <w:proofErr w:type="spellEnd"/>
    <w:r>
      <w:rPr>
        <w:color w:val="000000"/>
        <w:sz w:val="14"/>
        <w:szCs w:val="14"/>
      </w:rPr>
      <w:t xml:space="preserve"> title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9C" w:rsidRDefault="003B6A9C">
      <w:pPr>
        <w:spacing w:after="240" w:line="240" w:lineRule="auto"/>
      </w:pPr>
      <w:r>
        <w:separator/>
      </w:r>
    </w:p>
  </w:footnote>
  <w:footnote w:type="continuationSeparator" w:id="0">
    <w:p w:rsidR="003B6A9C" w:rsidRDefault="003B6A9C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B" w:rsidRDefault="008F13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B" w:rsidRDefault="003B6A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B" w:rsidRDefault="003B6A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A2622"/>
    <w:multiLevelType w:val="multilevel"/>
    <w:tmpl w:val="27E84462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18330A4"/>
    <w:multiLevelType w:val="multilevel"/>
    <w:tmpl w:val="61A0BC4A"/>
    <w:lvl w:ilvl="0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bered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bered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bered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merierung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ummerierung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ummerierung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ummerierung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merierung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B"/>
    <w:rsid w:val="003B6A9C"/>
    <w:rsid w:val="008F134B"/>
    <w:rsid w:val="009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DE04-FA10-4159-B79F-E476404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4B"/>
    <w:pPr>
      <w:spacing w:afterLines="100" w:after="100"/>
    </w:p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bering">
    <w:name w:val="Numbering"/>
    <w:basedOn w:val="Standard"/>
    <w:qFormat/>
    <w:rsid w:val="00E75308"/>
    <w:pPr>
      <w:numPr>
        <w:numId w:val="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pPr>
      <w:spacing w:line="240" w:lineRule="auto"/>
    </w:pPr>
    <w:rPr>
      <w:color w:val="00235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beredHeading1">
    <w:name w:val="Numbered Heading 1"/>
    <w:basedOn w:val="berschrift1"/>
    <w:next w:val="Standard"/>
    <w:qFormat/>
    <w:rsid w:val="004E6239"/>
    <w:pPr>
      <w:tabs>
        <w:tab w:val="num" w:pos="720"/>
      </w:tabs>
      <w:ind w:left="720" w:hanging="720"/>
    </w:pPr>
    <w:rPr>
      <w:lang w:val="en-US"/>
    </w:rPr>
  </w:style>
  <w:style w:type="paragraph" w:customStyle="1" w:styleId="NumberedHeading2">
    <w:name w:val="Numbered Heading 2"/>
    <w:basedOn w:val="berschrift2"/>
    <w:next w:val="Standard"/>
    <w:qFormat/>
    <w:rsid w:val="004B1583"/>
    <w:pPr>
      <w:numPr>
        <w:ilvl w:val="1"/>
        <w:numId w:val="3"/>
      </w:numPr>
      <w:spacing w:line="283" w:lineRule="auto"/>
    </w:pPr>
  </w:style>
  <w:style w:type="paragraph" w:customStyle="1" w:styleId="NumberedHeading3">
    <w:name w:val="Numbered Heading 3"/>
    <w:basedOn w:val="berschrift3"/>
    <w:next w:val="Standard"/>
    <w:qFormat/>
    <w:rsid w:val="00265400"/>
    <w:pPr>
      <w:numPr>
        <w:ilvl w:val="2"/>
        <w:numId w:val="3"/>
      </w:numPr>
    </w:pPr>
  </w:style>
  <w:style w:type="paragraph" w:customStyle="1" w:styleId="NumberedHeading4">
    <w:name w:val="Numbered Heading 4"/>
    <w:basedOn w:val="berschrift4"/>
    <w:next w:val="Standard"/>
    <w:qFormat/>
    <w:rsid w:val="00E30EBC"/>
    <w:pPr>
      <w:numPr>
        <w:ilvl w:val="3"/>
        <w:numId w:val="3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"/>
      </w:numPr>
    </w:pPr>
  </w:style>
  <w:style w:type="table" w:customStyle="1" w:styleId="KoenigundBauerTable">
    <w:name w:val="Koenig und Bauer Tab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tabs>
        <w:tab w:val="num" w:pos="720"/>
      </w:tabs>
      <w:spacing w:beforeLines="25" w:before="25" w:afterLines="25" w:after="25" w:line="288" w:lineRule="auto"/>
      <w:ind w:left="720" w:hanging="720"/>
      <w:contextualSpacing/>
    </w:pPr>
  </w:style>
  <w:style w:type="paragraph" w:styleId="Liste2">
    <w:name w:val="List 2"/>
    <w:basedOn w:val="Standard"/>
    <w:semiHidden/>
    <w:rsid w:val="008C5FFE"/>
    <w:pPr>
      <w:tabs>
        <w:tab w:val="num" w:pos="1440"/>
      </w:tabs>
      <w:spacing w:beforeLines="25" w:before="25" w:afterLines="25" w:after="25" w:line="288" w:lineRule="auto"/>
      <w:ind w:left="1440" w:hanging="720"/>
      <w:contextualSpacing/>
    </w:pPr>
  </w:style>
  <w:style w:type="paragraph" w:styleId="Liste3">
    <w:name w:val="List 3"/>
    <w:basedOn w:val="Standard"/>
    <w:semiHidden/>
    <w:rsid w:val="008C5FFE"/>
    <w:pPr>
      <w:tabs>
        <w:tab w:val="num" w:pos="2160"/>
      </w:tabs>
      <w:spacing w:beforeLines="25" w:before="25" w:afterLines="25" w:after="25" w:line="288" w:lineRule="auto"/>
      <w:ind w:left="2160" w:hanging="720"/>
      <w:contextualSpacing/>
    </w:pPr>
  </w:style>
  <w:style w:type="paragraph" w:styleId="Liste4">
    <w:name w:val="List 4"/>
    <w:basedOn w:val="Standard"/>
    <w:semiHidden/>
    <w:rsid w:val="008C5FFE"/>
    <w:pPr>
      <w:tabs>
        <w:tab w:val="num" w:pos="2880"/>
      </w:tabs>
      <w:spacing w:beforeLines="25" w:before="25" w:afterLines="25" w:after="25" w:line="288" w:lineRule="auto"/>
      <w:ind w:left="2880" w:hanging="720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qFormat/>
    <w:rsid w:val="00002FD9"/>
    <w:pPr>
      <w:spacing w:after="0"/>
      <w:ind w:left="170" w:hanging="170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Heading">
    <w:name w:val="Tab Heading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qFormat/>
    <w:rsid w:val="00133BCF"/>
    <w:pPr>
      <w:spacing w:line="259" w:lineRule="auto"/>
      <w:outlineLvl w:val="9"/>
    </w:pPr>
    <w:rPr>
      <w:bCs w:val="0"/>
      <w:szCs w:val="32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Bullets">
    <w:name w:val="Bullets"/>
    <w:basedOn w:val="Listenabsatz"/>
    <w:qFormat/>
    <w:rsid w:val="00B622F0"/>
    <w:pPr>
      <w:tabs>
        <w:tab w:val="num" w:pos="720"/>
      </w:tabs>
      <w:ind w:hanging="720"/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character" w:styleId="Hervorhebung">
    <w:name w:val="Emphasis"/>
    <w:uiPriority w:val="11"/>
    <w:qFormat/>
    <w:rsid w:val="00482B0E"/>
    <w:rPr>
      <w:rFonts w:ascii="Arial" w:hAnsi="Arial" w:cs="Times New Roman"/>
      <w:b/>
      <w:iCs/>
      <w:sz w:val="20"/>
    </w:rPr>
  </w:style>
  <w:style w:type="character" w:customStyle="1" w:styleId="ember-view">
    <w:name w:val="ember-view"/>
    <w:basedOn w:val="Absatz-Standardschriftart"/>
    <w:rsid w:val="006D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print.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u2w5wXV2eJz1KM2t6+xhjAmMQ==">AMUW2mWjPzvquKAeCo4YGhEGX0G4IKyd5IAAp9dZs8etOGodSi/e0VKe8a1WzCzrxSB1ZW7QUt+FW/WRai2Eo6izt4SW6bEMc2tssaK6PJltNYPfgWonWnNqYCeJdpAuArt7lFUW+KLjohgSSWVBJFXX9LQ+nhFV3wFk70Bp7ueL7IX1pZF6EZYYbYrL+KNi0kIds8EJ6tku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4072</Characters>
  <Application>Microsoft Office Word</Application>
  <DocSecurity>0</DocSecurity>
  <Lines>33</Lines>
  <Paragraphs>9</Paragraphs>
  <ScaleCrop>false</ScaleCrop>
  <Company>Koenig &amp; Bauer AG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(ZM)</dc:creator>
  <cp:lastModifiedBy>Bausenwein, Linda (ZM)</cp:lastModifiedBy>
  <cp:revision>3</cp:revision>
  <dcterms:created xsi:type="dcterms:W3CDTF">2021-02-22T14:59:00Z</dcterms:created>
  <dcterms:modified xsi:type="dcterms:W3CDTF">2021-02-24T11:48:00Z</dcterms:modified>
</cp:coreProperties>
</file>